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BAA" w:rsidRPr="00B75D3A" w:rsidRDefault="000E7BAA" w:rsidP="000E7BA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5D3A">
        <w:rPr>
          <w:rFonts w:ascii="Times New Roman" w:hAnsi="Times New Roman" w:cs="Times New Roman"/>
          <w:sz w:val="28"/>
          <w:szCs w:val="28"/>
        </w:rPr>
        <w:t>АДМИНИСТРАЦИЯ ПОСПЕЛИХИНСКОГО РАЙОНА</w:t>
      </w:r>
    </w:p>
    <w:p w:rsidR="000E7BAA" w:rsidRPr="00B75D3A" w:rsidRDefault="000E7BAA" w:rsidP="000E7BA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5D3A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0E7BAA" w:rsidRPr="00B75D3A" w:rsidRDefault="000E7BAA" w:rsidP="000E7BA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7BAA" w:rsidRPr="00B75D3A" w:rsidRDefault="000E7BAA" w:rsidP="000E7BA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7BAA" w:rsidRPr="00B75D3A" w:rsidRDefault="000E7BAA" w:rsidP="000E7BA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5D3A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0E7BAA" w:rsidRPr="00B75D3A" w:rsidRDefault="000E7BAA" w:rsidP="000E7B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7BAA" w:rsidRPr="00B75D3A" w:rsidRDefault="000E7BAA" w:rsidP="000E7BA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3"/>
      </w:tblGrid>
      <w:tr w:rsidR="000E7BAA" w:rsidRPr="00B75D3A" w:rsidTr="00425726">
        <w:tc>
          <w:tcPr>
            <w:tcW w:w="5210" w:type="dxa"/>
          </w:tcPr>
          <w:p w:rsidR="000E7BAA" w:rsidRPr="001A2DB3" w:rsidRDefault="00B81718" w:rsidP="00B8171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01.07.2026</w:t>
            </w:r>
          </w:p>
        </w:tc>
        <w:tc>
          <w:tcPr>
            <w:tcW w:w="5211" w:type="dxa"/>
          </w:tcPr>
          <w:p w:rsidR="000E7BAA" w:rsidRPr="00B75D3A" w:rsidRDefault="005D0584" w:rsidP="00B8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0E7BAA">
              <w:rPr>
                <w:rFonts w:ascii="Times New Roman" w:hAnsi="Times New Roman" w:cs="Times New Roman"/>
                <w:sz w:val="28"/>
                <w:szCs w:val="28"/>
              </w:rPr>
              <w:t xml:space="preserve">       № </w:t>
            </w:r>
            <w:r w:rsidR="00B81718"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</w:tr>
    </w:tbl>
    <w:p w:rsidR="000E7BAA" w:rsidRPr="00B75D3A" w:rsidRDefault="000E7BAA" w:rsidP="00B8171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75D3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75D3A">
        <w:rPr>
          <w:rFonts w:ascii="Times New Roman" w:hAnsi="Times New Roman" w:cs="Times New Roman"/>
          <w:sz w:val="28"/>
          <w:szCs w:val="28"/>
        </w:rPr>
        <w:t>. Поспелиха</w:t>
      </w:r>
    </w:p>
    <w:p w:rsidR="000E7BAA" w:rsidRPr="00B75D3A" w:rsidRDefault="000E7BAA" w:rsidP="000E7BAA">
      <w:pPr>
        <w:rPr>
          <w:rFonts w:ascii="Times New Roman" w:hAnsi="Times New Roman" w:cs="Times New Roman"/>
          <w:sz w:val="28"/>
          <w:szCs w:val="28"/>
        </w:rPr>
      </w:pPr>
    </w:p>
    <w:p w:rsidR="000E7BAA" w:rsidRPr="00B75D3A" w:rsidRDefault="000E7BAA" w:rsidP="000E7BA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0E7BAA" w:rsidRPr="00B75D3A" w:rsidTr="00425726">
        <w:tc>
          <w:tcPr>
            <w:tcW w:w="4608" w:type="dxa"/>
          </w:tcPr>
          <w:p w:rsidR="000E7BAA" w:rsidRPr="00B75D3A" w:rsidRDefault="000E7BAA" w:rsidP="004257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D3A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района от </w:t>
            </w:r>
            <w:r w:rsidR="005D0584">
              <w:rPr>
                <w:rFonts w:ascii="Times New Roman" w:hAnsi="Times New Roman" w:cs="Times New Roman"/>
                <w:sz w:val="28"/>
                <w:szCs w:val="28"/>
              </w:rPr>
              <w:t>27.10.2025</w:t>
            </w:r>
            <w:r w:rsidRPr="00B75D3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D0584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  <w:p w:rsidR="000E7BAA" w:rsidRPr="00B75D3A" w:rsidRDefault="000E7BAA" w:rsidP="0042572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0E7BAA" w:rsidRPr="00B75D3A" w:rsidRDefault="000E7BAA" w:rsidP="004257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7BAA" w:rsidRPr="00B75D3A" w:rsidRDefault="000E7BAA" w:rsidP="000E7BA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7543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в Поспелихинском районе» (с учетом изменений и дополнений),</w:t>
      </w:r>
      <w:r w:rsidRPr="0087543C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0E7BAA" w:rsidRPr="00B75D3A" w:rsidRDefault="000E7BAA" w:rsidP="000E7BAA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75D3A">
        <w:rPr>
          <w:rFonts w:ascii="Times New Roman" w:hAnsi="Times New Roman" w:cs="Times New Roman"/>
          <w:sz w:val="28"/>
          <w:szCs w:val="28"/>
        </w:rPr>
        <w:t xml:space="preserve">1. </w:t>
      </w:r>
      <w:r w:rsidRPr="00B75D3A">
        <w:rPr>
          <w:rFonts w:ascii="Times New Roman" w:hAnsi="Times New Roman" w:cs="Times New Roman"/>
          <w:color w:val="000000"/>
          <w:sz w:val="28"/>
          <w:szCs w:val="28"/>
        </w:rPr>
        <w:t>Внести изменения в постановление Администрации района от</w:t>
      </w:r>
      <w:r w:rsidRPr="00B75D3A">
        <w:rPr>
          <w:rFonts w:ascii="Times New Roman" w:hAnsi="Times New Roman" w:cs="Times New Roman"/>
          <w:sz w:val="28"/>
          <w:szCs w:val="28"/>
        </w:rPr>
        <w:t xml:space="preserve"> </w:t>
      </w:r>
      <w:r w:rsidR="005D0584">
        <w:rPr>
          <w:rFonts w:ascii="Times New Roman" w:hAnsi="Times New Roman" w:cs="Times New Roman"/>
          <w:sz w:val="28"/>
          <w:szCs w:val="28"/>
        </w:rPr>
        <w:t>27.10.2025</w:t>
      </w:r>
      <w:r w:rsidRPr="00B75D3A">
        <w:rPr>
          <w:rFonts w:ascii="Times New Roman" w:hAnsi="Times New Roman" w:cs="Times New Roman"/>
          <w:sz w:val="28"/>
          <w:szCs w:val="28"/>
        </w:rPr>
        <w:t xml:space="preserve"> № </w:t>
      </w:r>
      <w:r w:rsidR="005D0584">
        <w:rPr>
          <w:rFonts w:ascii="Times New Roman" w:hAnsi="Times New Roman" w:cs="Times New Roman"/>
          <w:sz w:val="28"/>
          <w:szCs w:val="28"/>
        </w:rPr>
        <w:t>611</w:t>
      </w:r>
      <w:r w:rsidRPr="00B75D3A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«Обеспечение населения Поспелихинского района Алтайского края жилищно-коммунальными услугами»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D0584">
        <w:rPr>
          <w:rFonts w:ascii="Times New Roman" w:hAnsi="Times New Roman" w:cs="Times New Roman"/>
          <w:sz w:val="28"/>
          <w:szCs w:val="28"/>
        </w:rPr>
        <w:t>6 - 2030</w:t>
      </w:r>
      <w:r w:rsidRPr="00B75D3A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B75D3A">
        <w:rPr>
          <w:rFonts w:ascii="Times New Roman" w:hAnsi="Times New Roman" w:cs="Times New Roman"/>
          <w:bCs/>
          <w:sz w:val="28"/>
          <w:szCs w:val="28"/>
        </w:rPr>
        <w:t>»:</w:t>
      </w:r>
    </w:p>
    <w:p w:rsidR="000E7BAA" w:rsidRPr="00B75D3A" w:rsidRDefault="000E7BAA" w:rsidP="000E7BA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5D3A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Pr="00B75D3A">
        <w:rPr>
          <w:rFonts w:ascii="Times New Roman" w:hAnsi="Times New Roman" w:cs="Times New Roman"/>
          <w:sz w:val="28"/>
          <w:szCs w:val="28"/>
        </w:rPr>
        <w:t>Приложени</w:t>
      </w:r>
      <w:r w:rsidR="00BB052E">
        <w:rPr>
          <w:rFonts w:ascii="Times New Roman" w:hAnsi="Times New Roman" w:cs="Times New Roman"/>
          <w:sz w:val="28"/>
          <w:szCs w:val="28"/>
        </w:rPr>
        <w:t>е</w:t>
      </w:r>
      <w:r w:rsidRPr="00B75D3A">
        <w:rPr>
          <w:rFonts w:ascii="Times New Roman" w:hAnsi="Times New Roman" w:cs="Times New Roman"/>
          <w:sz w:val="28"/>
          <w:szCs w:val="28"/>
        </w:rPr>
        <w:t xml:space="preserve"> </w:t>
      </w:r>
      <w:r w:rsidR="007217AF">
        <w:rPr>
          <w:rFonts w:ascii="Times New Roman" w:hAnsi="Times New Roman" w:cs="Times New Roman"/>
          <w:sz w:val="28"/>
          <w:szCs w:val="28"/>
        </w:rPr>
        <w:t xml:space="preserve">2 </w:t>
      </w:r>
      <w:r w:rsidRPr="00B75D3A">
        <w:rPr>
          <w:rFonts w:ascii="Times New Roman" w:hAnsi="Times New Roman" w:cs="Times New Roman"/>
          <w:sz w:val="28"/>
          <w:szCs w:val="28"/>
        </w:rPr>
        <w:t xml:space="preserve">к указанному постановлению Администрации района изложить в новой редакции, </w:t>
      </w:r>
      <w:r w:rsidR="005D0584">
        <w:rPr>
          <w:rFonts w:ascii="Times New Roman" w:hAnsi="Times New Roman" w:cs="Times New Roman"/>
          <w:sz w:val="28"/>
          <w:szCs w:val="28"/>
        </w:rPr>
        <w:t>в соответствии с приложением</w:t>
      </w:r>
      <w:r w:rsidRPr="00B75D3A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E7BAA" w:rsidRPr="00B75D3A" w:rsidRDefault="000E7BAA" w:rsidP="000E7BAA">
      <w:pPr>
        <w:rPr>
          <w:rFonts w:ascii="Times New Roman" w:hAnsi="Times New Roman" w:cs="Times New Roman"/>
          <w:sz w:val="28"/>
          <w:szCs w:val="28"/>
        </w:rPr>
      </w:pPr>
    </w:p>
    <w:p w:rsidR="000E7BAA" w:rsidRPr="00B75D3A" w:rsidRDefault="000E7BAA" w:rsidP="000E7BA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59"/>
        <w:gridCol w:w="4812"/>
      </w:tblGrid>
      <w:tr w:rsidR="000E7BAA" w:rsidRPr="00B75D3A" w:rsidTr="00425726">
        <w:tc>
          <w:tcPr>
            <w:tcW w:w="5210" w:type="dxa"/>
          </w:tcPr>
          <w:p w:rsidR="000E7BAA" w:rsidRPr="00B75D3A" w:rsidRDefault="000E7BAA" w:rsidP="004257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района</w:t>
            </w:r>
          </w:p>
        </w:tc>
        <w:tc>
          <w:tcPr>
            <w:tcW w:w="5211" w:type="dxa"/>
            <w:vAlign w:val="bottom"/>
          </w:tcPr>
          <w:p w:rsidR="000E7BAA" w:rsidRPr="00B75D3A" w:rsidRDefault="005D0584" w:rsidP="005D058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0E7BAA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Гаращенко</w:t>
            </w:r>
          </w:p>
        </w:tc>
      </w:tr>
    </w:tbl>
    <w:p w:rsidR="000E7BAA" w:rsidRPr="00B75D3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32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32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7BAA" w:rsidRDefault="000E7BAA" w:rsidP="000E7BA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0584" w:rsidRDefault="005D0584">
      <w:pPr>
        <w:widowControl/>
        <w:autoSpaceDE/>
        <w:autoSpaceDN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25726" w:rsidRDefault="00425726">
      <w:pPr>
        <w:sectPr w:rsidR="004257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W w:w="152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0"/>
        <w:gridCol w:w="3406"/>
        <w:gridCol w:w="1384"/>
        <w:gridCol w:w="1735"/>
        <w:gridCol w:w="960"/>
        <w:gridCol w:w="960"/>
        <w:gridCol w:w="960"/>
        <w:gridCol w:w="960"/>
        <w:gridCol w:w="960"/>
        <w:gridCol w:w="1041"/>
        <w:gridCol w:w="2140"/>
      </w:tblGrid>
      <w:tr w:rsidR="00425726" w:rsidRPr="00425726" w:rsidTr="00B81718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510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718" w:rsidRDefault="00425726" w:rsidP="00B81718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                                                   к постановлению                                            Администрации района  </w:t>
            </w:r>
          </w:p>
          <w:p w:rsidR="00425726" w:rsidRPr="00425726" w:rsidRDefault="00425726" w:rsidP="00B81718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B817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01.07.2026</w:t>
            </w:r>
            <w:r w:rsidRPr="004257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B817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358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510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5726" w:rsidRPr="00425726" w:rsidTr="00B81718">
        <w:trPr>
          <w:trHeight w:val="139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510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5726" w:rsidRPr="00425726" w:rsidTr="00B81718">
        <w:trPr>
          <w:trHeight w:val="8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мероприятий</w:t>
            </w:r>
          </w:p>
        </w:tc>
      </w:tr>
      <w:tr w:rsidR="00425726" w:rsidRPr="00425726" w:rsidTr="00B81718">
        <w:trPr>
          <w:trHeight w:val="8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 программы "Обеспечение населения Поспелихинского района Алтайского края жилищно-коммунальными услугами на 2026-2030 годы"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</w:tr>
      <w:tr w:rsidR="00425726" w:rsidRPr="00425726" w:rsidTr="00B81718">
        <w:trPr>
          <w:trHeight w:val="9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RANGE!A7"/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  <w:bookmarkEnd w:id="1"/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программы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расходов (тыс. руб.) 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</w:tr>
      <w:tr w:rsidR="00425726" w:rsidRPr="00425726" w:rsidTr="00B81718">
        <w:trPr>
          <w:trHeight w:val="3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Цель: Обеспечение населения Поспелихинского района качественными жилищно-коммунальными услугами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9720,6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11822,4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Задача 1: Повышение надежности функционирования систем водоснабжения и водоотведения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2412,4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2412,4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1.1. Ремонт накопитель отстойника центральной канализации пос. </w:t>
            </w: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МИС </w:t>
            </w:r>
            <w:proofErr w:type="gram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Поспелиха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77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1.2. Приобретение высокочастотного регулятора на КНС пос. МИС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1.3. Приобретение циркуляционного насоса на КНС </w:t>
            </w:r>
            <w:proofErr w:type="spell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Водстрой</w:t>
            </w:r>
            <w:proofErr w:type="spellEnd"/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7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том числе: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1.4. Ремонт канализационной системы ул. </w:t>
            </w:r>
            <w:proofErr w:type="gram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Социалистическая</w:t>
            </w:r>
            <w:proofErr w:type="gramEnd"/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том числе: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1.5 Приобретение  циркуляционного насоса для КНС  пос. МИС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1.6 Ремонт насосного помещения на КНС </w:t>
            </w:r>
            <w:proofErr w:type="spell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Водстрой</w:t>
            </w:r>
            <w:proofErr w:type="spellEnd"/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1.7 Разработка </w:t>
            </w: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проектно-сметной документации и проверка достоверности сметной стоимости по капитальному ремонту водонапорной башни </w:t>
            </w:r>
            <w:proofErr w:type="gram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Клепечиха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52,4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1.8  Разработка проектно-сметной документации и проверка достоверности сметной стоимости по капитальному ремонту водонапорной башни в ст. Озимая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1.9 Разработка проектно-сметной документации и проверка достоверности сметной стоимости по капитальному ремонту водонапорной башни </w:t>
            </w:r>
            <w:proofErr w:type="gram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Поспелиха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1.10 Разработка проектно-сметной документации и проверка достоверности сметной стоимости по капитальному ремонту водонапорной башни в с. 12 Лет Октября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1.11 Разработка проектно-сметной документации и проверка достоверности сметной стоимости по капитальному ремонту водонапорной башни </w:t>
            </w:r>
            <w:proofErr w:type="gram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Николаевка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1.12 Разработка </w:t>
            </w: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проектно-сметной документации и проверка достоверности сметной стоимости на капитальный ремонт системы водоснабжения с. К-Мысы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1.13 Ремонт водопроводных сетей </w:t>
            </w:r>
            <w:proofErr w:type="gram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Николаевка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1.14 Приобретение оборудования и материалов для нужд водоснабжения населения Поспелихинского района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1.15 Разработка проектно-сметной документации и проверка достоверности сметной стоимости по </w:t>
            </w:r>
            <w:proofErr w:type="gram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капитальному</w:t>
            </w:r>
            <w:proofErr w:type="gram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ремонт скважины в с. К-Мысы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1.16 Приобретение глубинных погружных насосов для водозаборных скважин Поспелихинского района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1.17 Ремонт водопроводных сетей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Админгистрация</w:t>
            </w:r>
            <w:proofErr w:type="spell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6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Задача 2. Создание условий для модернизации объектов </w:t>
            </w:r>
            <w:r w:rsidRPr="0042572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теплоснабжения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</w:t>
            </w: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9086,86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16796,86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9720,6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7076,26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2.1 Реализация мероприятий по капитальному ремонту и объединению котельных № 13,14 с. Николаевка района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2.2 Реконструкция тепловых сетей </w:t>
            </w:r>
            <w:proofErr w:type="gram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Николаевка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2.3 Разработка сметной документации и проведение проверки её достоверной стоимости по  капитальному ремонту тепловых сетей Поспелихинского района нуждающихся ремонте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6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66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2.4 Разработка проектно-сметной документации и проведение проверки её достоверной стоимости по капитальному ремонту зданий котельных Поспелихинского района нуждающихся в ремонте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6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2.5 Приобретение </w:t>
            </w: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твердотопливных водогрейных котлов различной мощности  для нужд муниципального образования Поспелихинский район 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2.6 Приобретение дымососов различной мощности для нужд муниципального образования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556,24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556,24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2.7 Приобретение циркуляционных насосов и вспомогательного оборудования для нужд муниципального образования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2.8 Приобретение и установка дымовых труб для котельных муниципального образования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2.9 Теплоизоляция участков теплотрасс систем отопления на территории Поспелихинского района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2.10  Приобретение котельного  и вспомогательного оборудования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2.11 Проведение </w:t>
            </w: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текущего ремонта помещений котельных района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2.12 Поставка трубной продукции для проведения ремонта тепловых сетей в пос. им. Мамонтова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Поспелихинского района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3234,6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3234,6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3234,6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3234,6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2.13 Расходы, осуществляемые в целях соблюдения предельных индексов изменения размера вносимой гражданами платы за коммунальные услуги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Поспелихинского района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Задача 3. Модернизация систем коммунальной инфраструктуры.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3.1 Реконструкция котельной № 10 (СМУ)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3.2 </w:t>
            </w:r>
            <w:proofErr w:type="spell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Переподключние</w:t>
            </w:r>
            <w:proofErr w:type="spell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абонентов проживающих в домах по улице </w:t>
            </w:r>
            <w:proofErr w:type="gramStart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Ленинская</w:t>
            </w:r>
            <w:proofErr w:type="gramEnd"/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дома №168Д, 168Ж, 165А, 171, 173 и ул. Вокзальная, 102 к тепловым сетям котельной №10 (СМУ)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1.4.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Задача 4. Обеспечение условий для повышения качества предоставления жилищно-коммунальных услуг в сфере ТКО.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4.1 Приобретение контейнеров и (или) бункеров для накопления ТКО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4.2 Разработка проектно-сметной документации для обустройства контейнерных площадок на территории района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4.3 Обустройство контейнерных площадок на территории муниципального образования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25726" w:rsidRPr="00425726" w:rsidTr="00B81718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т.ч. Федеральный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25726" w:rsidRPr="00425726" w:rsidTr="00B81718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726" w:rsidRPr="00425726" w:rsidRDefault="00425726" w:rsidP="00425726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57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</w:tbl>
    <w:p w:rsidR="00425726" w:rsidRDefault="00425726"/>
    <w:sectPr w:rsidR="00425726" w:rsidSect="004257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BAA"/>
    <w:rsid w:val="000E7BAA"/>
    <w:rsid w:val="00230029"/>
    <w:rsid w:val="00380633"/>
    <w:rsid w:val="00425726"/>
    <w:rsid w:val="005D0584"/>
    <w:rsid w:val="007217AF"/>
    <w:rsid w:val="00834861"/>
    <w:rsid w:val="00B81718"/>
    <w:rsid w:val="00BB052E"/>
    <w:rsid w:val="00C17945"/>
    <w:rsid w:val="00DC3897"/>
    <w:rsid w:val="00EE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AA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7B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E7BA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38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897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25726"/>
  </w:style>
  <w:style w:type="character" w:styleId="a5">
    <w:name w:val="Hyperlink"/>
    <w:basedOn w:val="a0"/>
    <w:uiPriority w:val="99"/>
    <w:semiHidden/>
    <w:unhideWhenUsed/>
    <w:rsid w:val="00425726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425726"/>
    <w:rPr>
      <w:color w:val="954F72"/>
      <w:u w:val="single"/>
    </w:rPr>
  </w:style>
  <w:style w:type="paragraph" w:customStyle="1" w:styleId="font5">
    <w:name w:val="font5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font6">
    <w:name w:val="font6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65">
    <w:name w:val="xl65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42572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25726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257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42572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4257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42572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257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AA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7B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E7BA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38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897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25726"/>
  </w:style>
  <w:style w:type="character" w:styleId="a5">
    <w:name w:val="Hyperlink"/>
    <w:basedOn w:val="a0"/>
    <w:uiPriority w:val="99"/>
    <w:semiHidden/>
    <w:unhideWhenUsed/>
    <w:rsid w:val="00425726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425726"/>
    <w:rPr>
      <w:color w:val="954F72"/>
      <w:u w:val="single"/>
    </w:rPr>
  </w:style>
  <w:style w:type="paragraph" w:customStyle="1" w:styleId="font5">
    <w:name w:val="font5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font6">
    <w:name w:val="font6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65">
    <w:name w:val="xl65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425726"/>
    <w:pPr>
      <w:widowControl/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42572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25726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257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42572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4257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2572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42572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257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Дудникова НЮ</dc:creator>
  <cp:lastModifiedBy>PR manager</cp:lastModifiedBy>
  <cp:revision>3</cp:revision>
  <cp:lastPrinted>2026-06-11T02:47:00Z</cp:lastPrinted>
  <dcterms:created xsi:type="dcterms:W3CDTF">2026-07-02T03:29:00Z</dcterms:created>
  <dcterms:modified xsi:type="dcterms:W3CDTF">2026-07-16T07:03:00Z</dcterms:modified>
</cp:coreProperties>
</file>